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63" w:rsidRDefault="001D7863" w:rsidP="001D7863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F07319C" wp14:editId="520724A8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863" w:rsidRDefault="001D7863" w:rsidP="001D786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D7863" w:rsidRDefault="001D7863" w:rsidP="001D7863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1D7863" w:rsidRDefault="001D7863" w:rsidP="001D78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П'ЯТДЕСЯТ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ТРЕТЯ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  СКЛИКАННЯ</w:t>
      </w:r>
    </w:p>
    <w:p w:rsidR="001D7863" w:rsidRDefault="001D7863" w:rsidP="001D786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1D7863" w:rsidRDefault="001D7863" w:rsidP="001D7863"/>
    <w:p w:rsidR="001D7863" w:rsidRDefault="001D7863" w:rsidP="001D7863">
      <w:pPr>
        <w:pStyle w:val="1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« 24 » січня 2019 р.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    </w:t>
      </w:r>
      <w:r>
        <w:rPr>
          <w:b/>
          <w:sz w:val="28"/>
          <w:szCs w:val="26"/>
        </w:rPr>
        <w:tab/>
        <w:t xml:space="preserve">         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  <w:lang w:val="ru-RU"/>
        </w:rPr>
        <w:t xml:space="preserve">   </w:t>
      </w:r>
      <w:r>
        <w:rPr>
          <w:b/>
          <w:sz w:val="28"/>
          <w:szCs w:val="26"/>
        </w:rPr>
        <w:t>№</w:t>
      </w:r>
      <w:r>
        <w:rPr>
          <w:b/>
          <w:sz w:val="28"/>
          <w:szCs w:val="26"/>
          <w:lang w:val="ru-RU"/>
        </w:rPr>
        <w:t xml:space="preserve"> 2893 </w:t>
      </w:r>
      <w:r>
        <w:rPr>
          <w:b/>
          <w:sz w:val="28"/>
          <w:szCs w:val="26"/>
        </w:rPr>
        <w:t>-</w:t>
      </w:r>
      <w:r>
        <w:rPr>
          <w:b/>
          <w:sz w:val="28"/>
          <w:szCs w:val="26"/>
          <w:lang w:val="ru-RU"/>
        </w:rPr>
        <w:t xml:space="preserve"> 53</w:t>
      </w:r>
      <w:r>
        <w:rPr>
          <w:b/>
          <w:sz w:val="28"/>
          <w:szCs w:val="26"/>
        </w:rPr>
        <w:t xml:space="preserve"> –</w:t>
      </w:r>
      <w:r>
        <w:rPr>
          <w:b/>
          <w:sz w:val="28"/>
          <w:szCs w:val="26"/>
          <w:lang w:val="en-US"/>
        </w:rPr>
        <w:t>V</w:t>
      </w:r>
      <w:r>
        <w:rPr>
          <w:b/>
          <w:sz w:val="28"/>
          <w:szCs w:val="26"/>
        </w:rPr>
        <w:t>ІІ</w:t>
      </w:r>
    </w:p>
    <w:p w:rsidR="001D7863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:rsidR="001D7863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8"/>
          <w:lang w:val="uk-UA" w:eastAsia="uk-UA" w:bidi="uk-UA"/>
        </w:rPr>
      </w:pPr>
    </w:p>
    <w:p w:rsidR="001D7863" w:rsidRPr="00576487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4"/>
          <w:lang w:val="uk-UA" w:eastAsia="uk-UA" w:bidi="uk-UA"/>
        </w:rPr>
      </w:pPr>
      <w:r w:rsidRPr="00576487">
        <w:rPr>
          <w:color w:val="000000"/>
          <w:sz w:val="24"/>
          <w:lang w:val="uk-UA" w:eastAsia="uk-UA" w:bidi="uk-UA"/>
        </w:rPr>
        <w:t xml:space="preserve">Про роботу приміського </w:t>
      </w:r>
    </w:p>
    <w:p w:rsidR="001D7863" w:rsidRPr="00576487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24"/>
          <w:lang w:val="uk-UA" w:eastAsia="uk-UA" w:bidi="uk-UA"/>
        </w:rPr>
      </w:pPr>
      <w:r w:rsidRPr="00576487">
        <w:rPr>
          <w:color w:val="000000"/>
          <w:sz w:val="24"/>
          <w:lang w:val="uk-UA" w:eastAsia="uk-UA" w:bidi="uk-UA"/>
        </w:rPr>
        <w:t xml:space="preserve">і місцевого пасажирського </w:t>
      </w:r>
    </w:p>
    <w:p w:rsidR="001D7863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sz w:val="24"/>
        </w:rPr>
      </w:pPr>
      <w:r w:rsidRPr="00576487">
        <w:rPr>
          <w:color w:val="000000"/>
          <w:sz w:val="24"/>
          <w:lang w:val="uk-UA" w:eastAsia="uk-UA" w:bidi="uk-UA"/>
        </w:rPr>
        <w:t>автотранспорту, облаштування</w:t>
      </w:r>
      <w:r w:rsidRPr="00576487">
        <w:rPr>
          <w:sz w:val="24"/>
        </w:rPr>
        <w:t xml:space="preserve"> </w:t>
      </w:r>
    </w:p>
    <w:p w:rsidR="001D7863" w:rsidRPr="00576487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sz w:val="24"/>
        </w:rPr>
      </w:pPr>
      <w:proofErr w:type="spellStart"/>
      <w:r w:rsidRPr="00576487">
        <w:rPr>
          <w:sz w:val="24"/>
        </w:rPr>
        <w:t>зупинок</w:t>
      </w:r>
      <w:proofErr w:type="spellEnd"/>
      <w:r w:rsidRPr="00576487">
        <w:rPr>
          <w:sz w:val="24"/>
        </w:rPr>
        <w:t xml:space="preserve"> та стан </w:t>
      </w:r>
      <w:r w:rsidRPr="00576487">
        <w:rPr>
          <w:sz w:val="24"/>
          <w:lang w:val="uk-UA"/>
        </w:rPr>
        <w:t>авто</w:t>
      </w:r>
      <w:proofErr w:type="spellStart"/>
      <w:r w:rsidRPr="00576487">
        <w:rPr>
          <w:sz w:val="24"/>
        </w:rPr>
        <w:t>дорожнього</w:t>
      </w:r>
      <w:proofErr w:type="spellEnd"/>
      <w:r w:rsidRPr="00576487">
        <w:rPr>
          <w:sz w:val="24"/>
        </w:rPr>
        <w:t xml:space="preserve"> </w:t>
      </w:r>
    </w:p>
    <w:p w:rsidR="001D7863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sz w:val="24"/>
          <w:lang w:val="uk-UA"/>
        </w:rPr>
      </w:pPr>
      <w:proofErr w:type="spellStart"/>
      <w:r w:rsidRPr="00576487">
        <w:rPr>
          <w:sz w:val="24"/>
        </w:rPr>
        <w:t>покриття</w:t>
      </w:r>
      <w:proofErr w:type="spellEnd"/>
      <w:r w:rsidRPr="00576487">
        <w:rPr>
          <w:sz w:val="24"/>
        </w:rPr>
        <w:t xml:space="preserve"> в місті Буча</w:t>
      </w:r>
      <w:r>
        <w:rPr>
          <w:sz w:val="24"/>
          <w:lang w:val="uk-UA"/>
        </w:rPr>
        <w:t xml:space="preserve"> та об’єднаній </w:t>
      </w:r>
    </w:p>
    <w:p w:rsidR="001D7863" w:rsidRPr="00C96BF8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color w:val="000000"/>
          <w:sz w:val="40"/>
          <w:lang w:val="uk-UA" w:eastAsia="uk-UA" w:bidi="uk-UA"/>
        </w:rPr>
      </w:pPr>
      <w:r>
        <w:rPr>
          <w:sz w:val="24"/>
          <w:lang w:val="uk-UA"/>
        </w:rPr>
        <w:t>територіальної громаді</w:t>
      </w:r>
    </w:p>
    <w:p w:rsidR="001D7863" w:rsidRDefault="001D7863" w:rsidP="001D7863">
      <w:pPr>
        <w:pStyle w:val="a4"/>
        <w:ind w:left="360"/>
        <w:jc w:val="both"/>
        <w:rPr>
          <w:b/>
          <w:bCs/>
          <w:color w:val="000000"/>
          <w:sz w:val="28"/>
          <w:szCs w:val="21"/>
          <w:lang w:eastAsia="uk-UA" w:bidi="uk-UA"/>
        </w:rPr>
      </w:pPr>
    </w:p>
    <w:p w:rsidR="001D7863" w:rsidRPr="005E2A0B" w:rsidRDefault="001D7863" w:rsidP="001D7863">
      <w:pPr>
        <w:pStyle w:val="a4"/>
        <w:spacing w:line="276" w:lineRule="auto"/>
        <w:ind w:left="0"/>
        <w:jc w:val="both"/>
        <w:rPr>
          <w:color w:val="000000"/>
          <w:lang w:eastAsia="uk-UA" w:bidi="uk-UA"/>
        </w:rPr>
      </w:pPr>
      <w:r>
        <w:rPr>
          <w:b/>
          <w:bCs/>
          <w:color w:val="000000"/>
          <w:sz w:val="28"/>
          <w:szCs w:val="21"/>
          <w:lang w:eastAsia="uk-UA" w:bidi="uk-UA"/>
        </w:rPr>
        <w:tab/>
      </w:r>
      <w:r w:rsidRPr="005E2A0B">
        <w:rPr>
          <w:color w:val="000000"/>
          <w:lang w:eastAsia="uk-UA" w:bidi="uk-UA"/>
        </w:rPr>
        <w:t>Заслухавши інформацію керівника ТОВ «</w:t>
      </w:r>
      <w:proofErr w:type="spellStart"/>
      <w:r w:rsidRPr="005E2A0B">
        <w:rPr>
          <w:color w:val="000000"/>
          <w:lang w:eastAsia="uk-UA" w:bidi="uk-UA"/>
        </w:rPr>
        <w:t>Ірпінське</w:t>
      </w:r>
      <w:proofErr w:type="spellEnd"/>
      <w:r w:rsidRPr="005E2A0B">
        <w:rPr>
          <w:color w:val="000000"/>
          <w:lang w:eastAsia="uk-UA" w:bidi="uk-UA"/>
        </w:rPr>
        <w:t xml:space="preserve"> АТП-13250» та начальника транспортної дільниці КП «БУЖКГ», </w:t>
      </w:r>
      <w:r w:rsidRPr="005E2A0B">
        <w:t>про роботу приміського і місцевого пасажирського автотранспорту, облаштування зупинок та стан автодорожнього покриття в місті Буча</w:t>
      </w:r>
      <w:r>
        <w:t xml:space="preserve"> та об’єднаній територіальній громаді</w:t>
      </w:r>
      <w:r w:rsidRPr="005E2A0B">
        <w:rPr>
          <w:color w:val="000000"/>
          <w:lang w:eastAsia="uk-UA" w:bidi="uk-UA"/>
        </w:rPr>
        <w:t>, керуючись Законом України «Про місцеве самоврядування в Україні» міська рада</w:t>
      </w:r>
    </w:p>
    <w:p w:rsidR="001D7863" w:rsidRDefault="001D7863" w:rsidP="001D7863">
      <w:pPr>
        <w:pStyle w:val="22"/>
        <w:shd w:val="clear" w:color="auto" w:fill="auto"/>
        <w:spacing w:before="0" w:after="0" w:line="276" w:lineRule="auto"/>
        <w:ind w:firstLine="740"/>
        <w:rPr>
          <w:color w:val="000000"/>
          <w:sz w:val="28"/>
          <w:szCs w:val="24"/>
          <w:lang w:val="uk-UA" w:eastAsia="uk-UA" w:bidi="uk-UA"/>
        </w:rPr>
      </w:pPr>
    </w:p>
    <w:p w:rsidR="001D7863" w:rsidRDefault="001D7863" w:rsidP="001D7863">
      <w:pPr>
        <w:pStyle w:val="60"/>
        <w:shd w:val="clear" w:color="auto" w:fill="auto"/>
        <w:spacing w:before="0" w:after="216" w:line="210" w:lineRule="exact"/>
        <w:rPr>
          <w:sz w:val="24"/>
          <w:szCs w:val="24"/>
        </w:rPr>
      </w:pPr>
      <w:r>
        <w:rPr>
          <w:color w:val="000000"/>
          <w:sz w:val="24"/>
          <w:szCs w:val="24"/>
          <w:lang w:val="uk-UA" w:eastAsia="uk-UA" w:bidi="uk-UA"/>
        </w:rPr>
        <w:t>ВИРІШИЛА:</w:t>
      </w:r>
    </w:p>
    <w:p w:rsidR="001D7863" w:rsidRPr="00C96BF8" w:rsidRDefault="001D7863" w:rsidP="001D786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 w:rsidRPr="005E2A0B">
        <w:rPr>
          <w:color w:val="000000"/>
          <w:lang w:eastAsia="uk-UA" w:bidi="uk-UA"/>
        </w:rPr>
        <w:t xml:space="preserve">Інформацію </w:t>
      </w:r>
      <w:r w:rsidRPr="005E2A0B">
        <w:t>про роботу приміського і місцевого пасажирського автотранспорту, облаштування зупинок та стан автодорожнього покриття в місті Буча</w:t>
      </w:r>
      <w:r>
        <w:t xml:space="preserve"> та об’єднаній територіальній громаді</w:t>
      </w:r>
      <w:r w:rsidRPr="005E2A0B">
        <w:rPr>
          <w:color w:val="000000"/>
          <w:lang w:eastAsia="uk-UA" w:bidi="uk-UA"/>
        </w:rPr>
        <w:t>,</w:t>
      </w:r>
      <w:r w:rsidRPr="005E2A0B">
        <w:rPr>
          <w:szCs w:val="28"/>
        </w:rPr>
        <w:t xml:space="preserve"> </w:t>
      </w:r>
      <w:r w:rsidRPr="005E2A0B">
        <w:rPr>
          <w:color w:val="000000"/>
          <w:szCs w:val="28"/>
          <w:lang w:eastAsia="uk-UA" w:bidi="uk-UA"/>
        </w:rPr>
        <w:t>взяти до відома.</w:t>
      </w:r>
    </w:p>
    <w:p w:rsidR="001D7863" w:rsidRPr="005E2A0B" w:rsidRDefault="001D7863" w:rsidP="001D786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>
        <w:rPr>
          <w:color w:val="000000"/>
          <w:szCs w:val="28"/>
          <w:lang w:eastAsia="uk-UA" w:bidi="uk-UA"/>
        </w:rPr>
        <w:t>Доручити ТОВ «</w:t>
      </w:r>
      <w:proofErr w:type="spellStart"/>
      <w:r>
        <w:rPr>
          <w:color w:val="000000"/>
          <w:szCs w:val="28"/>
          <w:lang w:eastAsia="uk-UA" w:bidi="uk-UA"/>
        </w:rPr>
        <w:t>Ірпінське</w:t>
      </w:r>
      <w:proofErr w:type="spellEnd"/>
      <w:r>
        <w:rPr>
          <w:color w:val="000000"/>
          <w:szCs w:val="28"/>
          <w:lang w:eastAsia="uk-UA" w:bidi="uk-UA"/>
        </w:rPr>
        <w:t xml:space="preserve"> АТП-13250», з залученням спеціалістів, в.о. </w:t>
      </w:r>
      <w:proofErr w:type="spellStart"/>
      <w:r>
        <w:rPr>
          <w:color w:val="000000"/>
          <w:szCs w:val="28"/>
          <w:lang w:eastAsia="uk-UA" w:bidi="uk-UA"/>
        </w:rPr>
        <w:t>старост</w:t>
      </w:r>
      <w:proofErr w:type="spellEnd"/>
      <w:r>
        <w:rPr>
          <w:color w:val="000000"/>
          <w:szCs w:val="28"/>
          <w:lang w:eastAsia="uk-UA" w:bidi="uk-UA"/>
        </w:rPr>
        <w:t xml:space="preserve"> сіл розробити та погодити транспортну мережу пасажирського транспорту міста Буча та </w:t>
      </w:r>
      <w:r>
        <w:t xml:space="preserve"> об’єднаної територіальної громади</w:t>
      </w:r>
      <w:r>
        <w:rPr>
          <w:color w:val="000000"/>
          <w:lang w:eastAsia="uk-UA" w:bidi="uk-UA"/>
        </w:rPr>
        <w:t>.</w:t>
      </w:r>
    </w:p>
    <w:p w:rsidR="001D7863" w:rsidRPr="005E2A0B" w:rsidRDefault="001D7863" w:rsidP="001D786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 w:rsidRPr="005E2A0B">
        <w:rPr>
          <w:color w:val="000000"/>
          <w:lang w:eastAsia="uk-UA" w:bidi="uk-UA"/>
        </w:rPr>
        <w:t>ТОВ «</w:t>
      </w:r>
      <w:proofErr w:type="spellStart"/>
      <w:r w:rsidRPr="005E2A0B">
        <w:rPr>
          <w:color w:val="000000"/>
          <w:lang w:eastAsia="uk-UA" w:bidi="uk-UA"/>
        </w:rPr>
        <w:t>Ірпінське</w:t>
      </w:r>
      <w:proofErr w:type="spellEnd"/>
      <w:r w:rsidRPr="005E2A0B">
        <w:rPr>
          <w:color w:val="000000"/>
          <w:lang w:eastAsia="uk-UA" w:bidi="uk-UA"/>
        </w:rPr>
        <w:t xml:space="preserve"> АТП-13250» систематично проводити перевірку технічного стану транспортних засобів та дотримуватись графіку руху автотранспорту.</w:t>
      </w:r>
    </w:p>
    <w:p w:rsidR="001D7863" w:rsidRPr="005E2A0B" w:rsidRDefault="001D7863" w:rsidP="001D786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 w:rsidRPr="005E2A0B">
        <w:rPr>
          <w:color w:val="000000"/>
          <w:lang w:eastAsia="uk-UA" w:bidi="uk-UA"/>
        </w:rPr>
        <w:t>Транспортній дільниці КП «БУЖКГ» прово</w:t>
      </w:r>
      <w:r>
        <w:rPr>
          <w:color w:val="000000"/>
          <w:lang w:eastAsia="uk-UA" w:bidi="uk-UA"/>
        </w:rPr>
        <w:t>дити вчасні перевірки</w:t>
      </w:r>
      <w:r w:rsidRPr="005E2A0B">
        <w:rPr>
          <w:color w:val="000000"/>
          <w:lang w:eastAsia="uk-UA" w:bidi="uk-UA"/>
        </w:rPr>
        <w:t xml:space="preserve"> стану</w:t>
      </w:r>
      <w:r>
        <w:rPr>
          <w:color w:val="000000"/>
          <w:lang w:eastAsia="uk-UA" w:bidi="uk-UA"/>
        </w:rPr>
        <w:t xml:space="preserve"> зупинок</w:t>
      </w:r>
      <w:r w:rsidRPr="005E2A0B">
        <w:rPr>
          <w:color w:val="000000"/>
          <w:lang w:eastAsia="uk-UA" w:bidi="uk-UA"/>
        </w:rPr>
        <w:t xml:space="preserve"> громадського транспорту міста Буча.</w:t>
      </w:r>
    </w:p>
    <w:p w:rsidR="001D7863" w:rsidRPr="005E2A0B" w:rsidRDefault="001D7863" w:rsidP="001D786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 w:rsidRPr="005E2A0B">
        <w:rPr>
          <w:color w:val="000000"/>
          <w:lang w:eastAsia="uk-UA" w:bidi="uk-UA"/>
        </w:rPr>
        <w:t>Керівнику транспортної дільниці КП «БУЖКГ»:</w:t>
      </w:r>
    </w:p>
    <w:p w:rsidR="001D7863" w:rsidRPr="005E2A0B" w:rsidRDefault="001D7863" w:rsidP="001D7863">
      <w:pPr>
        <w:pStyle w:val="a4"/>
        <w:spacing w:line="276" w:lineRule="auto"/>
        <w:ind w:left="360"/>
        <w:jc w:val="both"/>
        <w:rPr>
          <w:szCs w:val="28"/>
        </w:rPr>
      </w:pPr>
      <w:r>
        <w:rPr>
          <w:color w:val="000000"/>
          <w:lang w:eastAsia="uk-UA" w:bidi="uk-UA"/>
        </w:rPr>
        <w:t>5</w:t>
      </w:r>
      <w:r w:rsidRPr="005E2A0B">
        <w:rPr>
          <w:color w:val="000000"/>
          <w:lang w:eastAsia="uk-UA" w:bidi="uk-UA"/>
        </w:rPr>
        <w:t>.1. співпрацювати з перевізниками, що здійснюють пере</w:t>
      </w:r>
      <w:r>
        <w:rPr>
          <w:color w:val="000000"/>
          <w:lang w:eastAsia="uk-UA" w:bidi="uk-UA"/>
        </w:rPr>
        <w:t>везення громадян міста Буча та об’єднаної територіальної громади</w:t>
      </w:r>
      <w:r w:rsidRPr="005E2A0B">
        <w:rPr>
          <w:color w:val="000000"/>
          <w:lang w:eastAsia="uk-UA" w:bidi="uk-UA"/>
        </w:rPr>
        <w:t xml:space="preserve">. </w:t>
      </w:r>
    </w:p>
    <w:p w:rsidR="001D7863" w:rsidRPr="005E2A0B" w:rsidRDefault="001D7863" w:rsidP="001D7863">
      <w:pPr>
        <w:pStyle w:val="a4"/>
        <w:spacing w:line="276" w:lineRule="auto"/>
        <w:ind w:left="360"/>
        <w:jc w:val="both"/>
        <w:rPr>
          <w:szCs w:val="28"/>
        </w:rPr>
      </w:pPr>
      <w:r>
        <w:rPr>
          <w:szCs w:val="28"/>
        </w:rPr>
        <w:t>5</w:t>
      </w:r>
      <w:r w:rsidRPr="005E2A0B">
        <w:rPr>
          <w:szCs w:val="28"/>
        </w:rPr>
        <w:t>.2. інформувати постійну профільну комісію ради (</w:t>
      </w:r>
      <w:r>
        <w:rPr>
          <w:szCs w:val="28"/>
        </w:rPr>
        <w:t>що</w:t>
      </w:r>
      <w:r w:rsidRPr="005E2A0B">
        <w:rPr>
          <w:szCs w:val="28"/>
        </w:rPr>
        <w:t>квартал</w:t>
      </w:r>
      <w:r>
        <w:rPr>
          <w:szCs w:val="28"/>
        </w:rPr>
        <w:t>ьно</w:t>
      </w:r>
      <w:r w:rsidRPr="005E2A0B">
        <w:rPr>
          <w:szCs w:val="28"/>
        </w:rPr>
        <w:t xml:space="preserve">) про стан дорожньо-транспортної інфраструктури міста Буча та </w:t>
      </w:r>
      <w:r>
        <w:rPr>
          <w:color w:val="000000"/>
          <w:lang w:eastAsia="uk-UA" w:bidi="uk-UA"/>
        </w:rPr>
        <w:t>об’єднаної територіальної громади</w:t>
      </w:r>
      <w:r w:rsidRPr="005E2A0B">
        <w:rPr>
          <w:szCs w:val="28"/>
        </w:rPr>
        <w:t xml:space="preserve">. </w:t>
      </w:r>
    </w:p>
    <w:p w:rsidR="001D7863" w:rsidRPr="005E2A0B" w:rsidRDefault="001D7863" w:rsidP="001D7863">
      <w:pPr>
        <w:pStyle w:val="a4"/>
        <w:numPr>
          <w:ilvl w:val="0"/>
          <w:numId w:val="1"/>
        </w:numPr>
        <w:spacing w:line="276" w:lineRule="auto"/>
        <w:ind w:left="360"/>
        <w:jc w:val="both"/>
        <w:rPr>
          <w:szCs w:val="28"/>
        </w:rPr>
      </w:pPr>
      <w:r w:rsidRPr="005E2A0B">
        <w:rPr>
          <w:color w:val="000000"/>
          <w:lang w:eastAsia="uk-UA" w:bidi="uk-UA"/>
        </w:rPr>
        <w:t>Контроль за виконанням даного рішення покласти на постійну комісію з питань транспорту, зв’язку, торгівлі та побутового обслуговування.</w:t>
      </w:r>
    </w:p>
    <w:p w:rsidR="001D7863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:rsidR="001D7863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:rsidR="001D7863" w:rsidRDefault="001D7863" w:rsidP="001D7863">
      <w:pPr>
        <w:pStyle w:val="60"/>
        <w:shd w:val="clear" w:color="auto" w:fill="auto"/>
        <w:spacing w:before="0" w:after="0" w:line="250" w:lineRule="exact"/>
        <w:ind w:right="2160"/>
        <w:rPr>
          <w:sz w:val="28"/>
          <w:lang w:val="uk-UA"/>
        </w:rPr>
      </w:pPr>
    </w:p>
    <w:p w:rsidR="001D7863" w:rsidRDefault="001D7863" w:rsidP="001D7863">
      <w:r>
        <w:rPr>
          <w:rFonts w:ascii="Times New Roman" w:hAnsi="Times New Roman" w:cs="Times New Roman"/>
          <w:b/>
          <w:sz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 xml:space="preserve">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626AF"/>
    <w:multiLevelType w:val="hybridMultilevel"/>
    <w:tmpl w:val="755A8B90"/>
    <w:lvl w:ilvl="0" w:tplc="B352DF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A0"/>
    <w:rsid w:val="001528A0"/>
    <w:rsid w:val="001D7863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65AD1-1C4B-4860-ABBE-C7C29097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863"/>
    <w:pPr>
      <w:spacing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1D786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D786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786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1D786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">
    <w:name w:val="Основной текст (6)_"/>
    <w:basedOn w:val="a0"/>
    <w:link w:val="60"/>
    <w:locked/>
    <w:rsid w:val="001D786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D7863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3">
    <w:name w:val="Знак"/>
    <w:basedOn w:val="a"/>
    <w:rsid w:val="001D786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Основной текст (2)_"/>
    <w:basedOn w:val="a0"/>
    <w:link w:val="22"/>
    <w:locked/>
    <w:rsid w:val="001D78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D7863"/>
    <w:pPr>
      <w:widowControl w:val="0"/>
      <w:shd w:val="clear" w:color="auto" w:fill="FFFFFF"/>
      <w:spacing w:before="480" w:after="180" w:line="254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List Paragraph"/>
    <w:basedOn w:val="a"/>
    <w:uiPriority w:val="34"/>
    <w:qFormat/>
    <w:rsid w:val="001D78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2019-01-28T09:40:00Z</dcterms:created>
  <dcterms:modified xsi:type="dcterms:W3CDTF">2019-01-28T09:40:00Z</dcterms:modified>
</cp:coreProperties>
</file>